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B60C5" w14:textId="7624295C" w:rsidR="00C70878" w:rsidRPr="00545C69" w:rsidRDefault="00F675A9" w:rsidP="00A07623">
      <w:pPr>
        <w:spacing w:line="360" w:lineRule="auto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64539BAA" wp14:editId="6ED86B42">
            <wp:simplePos x="0" y="0"/>
            <wp:positionH relativeFrom="column">
              <wp:posOffset>4864100</wp:posOffset>
            </wp:positionH>
            <wp:positionV relativeFrom="paragraph">
              <wp:posOffset>317500</wp:posOffset>
            </wp:positionV>
            <wp:extent cx="849581" cy="1080000"/>
            <wp:effectExtent l="0" t="0" r="825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graph202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581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5C69" w:rsidRPr="00545C69">
        <w:rPr>
          <w:b/>
          <w:sz w:val="28"/>
        </w:rPr>
        <w:t>F</w:t>
      </w:r>
      <w:r w:rsidR="00545C69">
        <w:rPr>
          <w:b/>
          <w:sz w:val="28"/>
        </w:rPr>
        <w:t>ACULTY PROFILE</w:t>
      </w:r>
    </w:p>
    <w:p w14:paraId="67B598D6" w14:textId="7D821898" w:rsidR="00545C69" w:rsidRPr="00E447F6" w:rsidRDefault="00A07623" w:rsidP="00A07623">
      <w:pPr>
        <w:pStyle w:val="ListParagraph"/>
        <w:numPr>
          <w:ilvl w:val="0"/>
          <w:numId w:val="1"/>
        </w:numPr>
        <w:spacing w:line="360" w:lineRule="auto"/>
        <w:ind w:left="113" w:hanging="113"/>
        <w:rPr>
          <w:b/>
        </w:rPr>
      </w:pPr>
      <w:r w:rsidRPr="00E447F6">
        <w:rPr>
          <w:b/>
        </w:rPr>
        <w:t>Basic Information</w:t>
      </w:r>
    </w:p>
    <w:p w14:paraId="02F687AB" w14:textId="338F50EA" w:rsidR="00A07623" w:rsidRDefault="00A07623" w:rsidP="00A07623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Name:</w:t>
      </w:r>
      <w:r>
        <w:t xml:space="preserve"> Dr. Rahul Sharma</w:t>
      </w:r>
    </w:p>
    <w:p w14:paraId="1C1FE113" w14:textId="32F4E10F" w:rsidR="00A07623" w:rsidRDefault="00A07623" w:rsidP="00A07623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Designation:</w:t>
      </w:r>
      <w:r>
        <w:t xml:space="preserve"> Assistant Professor</w:t>
      </w:r>
    </w:p>
    <w:p w14:paraId="776AC2F4" w14:textId="55BD1372" w:rsidR="00A07623" w:rsidRDefault="00A07623" w:rsidP="00A07623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Department:</w:t>
      </w:r>
      <w:r>
        <w:t xml:space="preserve"> Department of Mechanical Engineering</w:t>
      </w:r>
    </w:p>
    <w:p w14:paraId="519FD5CE" w14:textId="70209082" w:rsidR="00A07623" w:rsidRDefault="00A07623" w:rsidP="00A07623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Institution Name:</w:t>
      </w:r>
      <w:r>
        <w:t xml:space="preserve"> Shri Shankaracharya Institute of Professional Management and Technology</w:t>
      </w:r>
      <w:r w:rsidR="00B44192">
        <w:t>, Raipur</w:t>
      </w:r>
      <w:bookmarkStart w:id="0" w:name="_GoBack"/>
      <w:bookmarkEnd w:id="0"/>
    </w:p>
    <w:p w14:paraId="6676A6C2" w14:textId="61B2463B" w:rsidR="00A07623" w:rsidRDefault="00A07623" w:rsidP="00A07623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Email ID:</w:t>
      </w:r>
      <w:r>
        <w:t xml:space="preserve"> </w:t>
      </w:r>
      <w:hyperlink r:id="rId6" w:history="1">
        <w:r w:rsidRPr="00CA2518">
          <w:rPr>
            <w:rStyle w:val="Hyperlink"/>
          </w:rPr>
          <w:t>r.sharma@ssipmt.com</w:t>
        </w:r>
      </w:hyperlink>
    </w:p>
    <w:p w14:paraId="335E5ABA" w14:textId="1B1B6CA5" w:rsidR="00A07623" w:rsidRDefault="00A07623" w:rsidP="00A07623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Contact Number:</w:t>
      </w:r>
      <w:r>
        <w:t xml:space="preserve"> +91-7987200247</w:t>
      </w:r>
    </w:p>
    <w:p w14:paraId="0623BDCD" w14:textId="4AF04697" w:rsidR="00A07623" w:rsidRDefault="00A07623" w:rsidP="00A07623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Orcid ID:</w:t>
      </w:r>
      <w:r w:rsidR="00F456E4">
        <w:t xml:space="preserve"> </w:t>
      </w:r>
      <w:hyperlink r:id="rId7" w:history="1">
        <w:r w:rsidR="00F456E4" w:rsidRPr="001E606A">
          <w:rPr>
            <w:rStyle w:val="Hyperlink"/>
          </w:rPr>
          <w:t>https://orcid.org/0000-0001-6783-4120</w:t>
        </w:r>
      </w:hyperlink>
      <w:r w:rsidR="00F456E4">
        <w:t xml:space="preserve"> </w:t>
      </w:r>
    </w:p>
    <w:p w14:paraId="318AD18B" w14:textId="21124AD7" w:rsidR="00A07623" w:rsidRDefault="00A07623" w:rsidP="00A07623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Google Scholar:</w:t>
      </w:r>
      <w:r>
        <w:t xml:space="preserve"> </w:t>
      </w:r>
      <w:hyperlink r:id="rId8" w:history="1">
        <w:dir w:val="ltr">
          <w:r w:rsidR="00F456E4" w:rsidRPr="00A807F0">
            <w:rPr>
              <w:color w:val="2E74B5" w:themeColor="accent5" w:themeShade="BF"/>
              <w:u w:val="single"/>
            </w:rPr>
            <w:t>Dr. Rahul Sharma</w:t>
          </w:r>
          <w:r w:rsidR="00F456E4" w:rsidRPr="00A807F0">
            <w:rPr>
              <w:rFonts w:ascii="Times New Roman" w:hAnsi="Times New Roman" w:cs="Times New Roman"/>
              <w:color w:val="2E74B5" w:themeColor="accent5" w:themeShade="BF"/>
              <w:u w:val="single"/>
            </w:rPr>
            <w:t>‬</w:t>
          </w:r>
          <w:r w:rsidR="00F456E4" w:rsidRPr="00A807F0">
            <w:rPr>
              <w:color w:val="2E74B5" w:themeColor="accent5" w:themeShade="BF"/>
              <w:u w:val="single"/>
            </w:rPr>
            <w:t xml:space="preserve"> - </w:t>
          </w:r>
          <w:dir w:val="ltr">
            <w:r w:rsidR="00F456E4" w:rsidRPr="00A807F0">
              <w:rPr>
                <w:color w:val="2E74B5" w:themeColor="accent5" w:themeShade="BF"/>
                <w:u w:val="single"/>
              </w:rPr>
              <w:t>Google Scholar</w:t>
            </w:r>
            <w:r w:rsidR="00F456E4" w:rsidRPr="00A807F0">
              <w:rPr>
                <w:rFonts w:ascii="Times New Roman" w:hAnsi="Times New Roman" w:cs="Times New Roman"/>
                <w:color w:val="2E74B5" w:themeColor="accent5" w:themeShade="BF"/>
                <w:u w:val="single"/>
              </w:rPr>
              <w:t>‬</w:t>
            </w:r>
            <w:r w:rsidR="00B44192">
              <w:t>‬</w:t>
            </w:r>
            <w:r w:rsidR="00B44192">
              <w:t>‬</w:t>
            </w:r>
          </w:dir>
        </w:dir>
      </w:hyperlink>
    </w:p>
    <w:p w14:paraId="0C2970DF" w14:textId="299F5CE3" w:rsidR="00A07623" w:rsidRPr="00E447F6" w:rsidRDefault="00A07623" w:rsidP="00A07623">
      <w:pPr>
        <w:pStyle w:val="ListParagraph"/>
        <w:numPr>
          <w:ilvl w:val="0"/>
          <w:numId w:val="2"/>
        </w:numPr>
        <w:spacing w:line="360" w:lineRule="auto"/>
        <w:rPr>
          <w:b/>
        </w:rPr>
      </w:pPr>
      <w:r w:rsidRPr="00E447F6">
        <w:rPr>
          <w:b/>
        </w:rPr>
        <w:t xml:space="preserve">LinkedIn: </w:t>
      </w:r>
      <w:hyperlink r:id="rId9" w:history="1">
        <w:r w:rsidR="00E447F6" w:rsidRPr="00E447F6">
          <w:rPr>
            <w:rStyle w:val="Hyperlink"/>
            <w:rFonts w:cs="Segoe UI"/>
            <w:szCs w:val="21"/>
            <w:shd w:val="clear" w:color="auto" w:fill="FFFFFF"/>
          </w:rPr>
          <w:t>www.linkedin.com/in/dr-rahul-sharma-a9307056</w:t>
        </w:r>
      </w:hyperlink>
      <w:r w:rsidR="00E447F6" w:rsidRPr="00E447F6">
        <w:rPr>
          <w:rFonts w:ascii="Segoe UI" w:hAnsi="Segoe UI" w:cs="Segoe UI"/>
          <w:szCs w:val="21"/>
          <w:shd w:val="clear" w:color="auto" w:fill="FFFFFF"/>
        </w:rPr>
        <w:t xml:space="preserve"> </w:t>
      </w:r>
    </w:p>
    <w:p w14:paraId="60E04388" w14:textId="50CE95B9" w:rsidR="00A07623" w:rsidRDefault="00A07623" w:rsidP="00A07623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Web of Science ID:</w:t>
      </w:r>
      <w:r w:rsidR="00F456E4">
        <w:t xml:space="preserve"> </w:t>
      </w:r>
      <w:hyperlink r:id="rId10" w:history="1">
        <w:r w:rsidR="00F456E4" w:rsidRPr="001E606A">
          <w:rPr>
            <w:rStyle w:val="Hyperlink"/>
          </w:rPr>
          <w:t>https://www.webofscience.com/wos/author/record/LCD-9579-2024</w:t>
        </w:r>
      </w:hyperlink>
      <w:r w:rsidR="00F456E4">
        <w:t xml:space="preserve"> </w:t>
      </w:r>
    </w:p>
    <w:p w14:paraId="49776144" w14:textId="5CA85743" w:rsidR="0029544A" w:rsidRPr="0029544A" w:rsidRDefault="00F456E4" w:rsidP="0029544A">
      <w:pPr>
        <w:pStyle w:val="ListParagraph"/>
        <w:numPr>
          <w:ilvl w:val="0"/>
          <w:numId w:val="2"/>
        </w:numPr>
        <w:spacing w:line="360" w:lineRule="auto"/>
      </w:pPr>
      <w:r w:rsidRPr="00E447F6">
        <w:rPr>
          <w:b/>
        </w:rPr>
        <w:t>ResearchGate</w:t>
      </w:r>
      <w:r w:rsidR="00A07623" w:rsidRPr="00E447F6">
        <w:rPr>
          <w:b/>
        </w:rPr>
        <w:t>:</w:t>
      </w:r>
      <w:r>
        <w:t xml:space="preserve"> </w:t>
      </w:r>
      <w:hyperlink r:id="rId11" w:history="1">
        <w:r w:rsidRPr="00A807F0">
          <w:rPr>
            <w:color w:val="2E74B5" w:themeColor="accent5" w:themeShade="BF"/>
            <w:u w:val="single"/>
          </w:rPr>
          <w:t>Rahul Sharma</w:t>
        </w:r>
      </w:hyperlink>
      <w:r w:rsidR="0029544A">
        <w:rPr>
          <w:color w:val="2E74B5" w:themeColor="accent5" w:themeShade="BF"/>
        </w:rPr>
        <w:t xml:space="preserve"> </w:t>
      </w:r>
    </w:p>
    <w:p w14:paraId="412892A9" w14:textId="1099870E" w:rsidR="0029544A" w:rsidRPr="00EC2090" w:rsidRDefault="0029544A" w:rsidP="0029544A">
      <w:pPr>
        <w:pStyle w:val="ListParagraph"/>
        <w:numPr>
          <w:ilvl w:val="0"/>
          <w:numId w:val="1"/>
        </w:numPr>
        <w:spacing w:before="240" w:line="360" w:lineRule="auto"/>
        <w:ind w:left="357" w:hanging="357"/>
        <w:contextualSpacing w:val="0"/>
        <w:rPr>
          <w:b/>
        </w:rPr>
      </w:pPr>
      <w:r w:rsidRPr="00EC2090">
        <w:rPr>
          <w:b/>
        </w:rPr>
        <w:t>Educational Qualifications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2976"/>
        <w:gridCol w:w="1985"/>
        <w:gridCol w:w="2500"/>
      </w:tblGrid>
      <w:tr w:rsidR="006F7117" w14:paraId="63E55A4F" w14:textId="77777777" w:rsidTr="006F7117">
        <w:tc>
          <w:tcPr>
            <w:tcW w:w="1195" w:type="dxa"/>
          </w:tcPr>
          <w:p w14:paraId="108A2AAB" w14:textId="0466BAA6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Degree</w:t>
            </w:r>
          </w:p>
        </w:tc>
        <w:tc>
          <w:tcPr>
            <w:tcW w:w="2976" w:type="dxa"/>
          </w:tcPr>
          <w:p w14:paraId="1F93A0C4" w14:textId="284712DB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Specialization</w:t>
            </w:r>
          </w:p>
        </w:tc>
        <w:tc>
          <w:tcPr>
            <w:tcW w:w="1985" w:type="dxa"/>
          </w:tcPr>
          <w:p w14:paraId="7D8B43FC" w14:textId="506D4BCB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Institution</w:t>
            </w:r>
          </w:p>
        </w:tc>
        <w:tc>
          <w:tcPr>
            <w:tcW w:w="2500" w:type="dxa"/>
          </w:tcPr>
          <w:p w14:paraId="62BC1102" w14:textId="08E2A19E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Year of Completion</w:t>
            </w:r>
          </w:p>
        </w:tc>
      </w:tr>
      <w:tr w:rsidR="006F7117" w14:paraId="41D0BDB7" w14:textId="77777777" w:rsidTr="006F7117">
        <w:tc>
          <w:tcPr>
            <w:tcW w:w="1195" w:type="dxa"/>
          </w:tcPr>
          <w:p w14:paraId="70C667B5" w14:textId="470850D5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UG</w:t>
            </w:r>
          </w:p>
        </w:tc>
        <w:tc>
          <w:tcPr>
            <w:tcW w:w="2976" w:type="dxa"/>
          </w:tcPr>
          <w:p w14:paraId="068570E3" w14:textId="36277E26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Mechanical Engineering</w:t>
            </w:r>
          </w:p>
        </w:tc>
        <w:tc>
          <w:tcPr>
            <w:tcW w:w="1985" w:type="dxa"/>
          </w:tcPr>
          <w:p w14:paraId="484857C2" w14:textId="21004DED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CCEM, Raipur</w:t>
            </w:r>
          </w:p>
        </w:tc>
        <w:tc>
          <w:tcPr>
            <w:tcW w:w="2500" w:type="dxa"/>
          </w:tcPr>
          <w:p w14:paraId="1A5B7629" w14:textId="4C659418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2013</w:t>
            </w:r>
          </w:p>
        </w:tc>
      </w:tr>
      <w:tr w:rsidR="006F7117" w14:paraId="5E45543F" w14:textId="77777777" w:rsidTr="006F7117">
        <w:tc>
          <w:tcPr>
            <w:tcW w:w="1195" w:type="dxa"/>
          </w:tcPr>
          <w:p w14:paraId="000ADF84" w14:textId="37F9D958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PG</w:t>
            </w:r>
          </w:p>
        </w:tc>
        <w:tc>
          <w:tcPr>
            <w:tcW w:w="2976" w:type="dxa"/>
          </w:tcPr>
          <w:p w14:paraId="3C2D69C0" w14:textId="5D498168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Machine Design</w:t>
            </w:r>
          </w:p>
        </w:tc>
        <w:tc>
          <w:tcPr>
            <w:tcW w:w="1985" w:type="dxa"/>
          </w:tcPr>
          <w:p w14:paraId="353EB754" w14:textId="23E055A0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SSTC-1, Bhilai</w:t>
            </w:r>
          </w:p>
        </w:tc>
        <w:tc>
          <w:tcPr>
            <w:tcW w:w="2500" w:type="dxa"/>
          </w:tcPr>
          <w:p w14:paraId="420BEB0E" w14:textId="4BC9554B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2017</w:t>
            </w:r>
          </w:p>
        </w:tc>
      </w:tr>
      <w:tr w:rsidR="006F7117" w14:paraId="2C2AF384" w14:textId="77777777" w:rsidTr="006F7117">
        <w:tc>
          <w:tcPr>
            <w:tcW w:w="1195" w:type="dxa"/>
          </w:tcPr>
          <w:p w14:paraId="24BDDEC3" w14:textId="0670D7F0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Ph.D.</w:t>
            </w:r>
          </w:p>
        </w:tc>
        <w:tc>
          <w:tcPr>
            <w:tcW w:w="2976" w:type="dxa"/>
          </w:tcPr>
          <w:p w14:paraId="2317AB92" w14:textId="1D75E110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Mechanical (Design)</w:t>
            </w:r>
          </w:p>
        </w:tc>
        <w:tc>
          <w:tcPr>
            <w:tcW w:w="1985" w:type="dxa"/>
          </w:tcPr>
          <w:p w14:paraId="5E1DB383" w14:textId="390C11EB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NIT Raipur</w:t>
            </w:r>
          </w:p>
        </w:tc>
        <w:tc>
          <w:tcPr>
            <w:tcW w:w="2500" w:type="dxa"/>
          </w:tcPr>
          <w:p w14:paraId="347CA0A0" w14:textId="3E21D437" w:rsidR="006F7117" w:rsidRDefault="006F7117" w:rsidP="006F7117">
            <w:pPr>
              <w:pStyle w:val="ListParagraph"/>
              <w:spacing w:line="360" w:lineRule="auto"/>
              <w:ind w:left="0"/>
              <w:jc w:val="left"/>
            </w:pPr>
            <w:r>
              <w:t>2025</w:t>
            </w:r>
          </w:p>
        </w:tc>
      </w:tr>
    </w:tbl>
    <w:p w14:paraId="6CDEECD7" w14:textId="5531D3BF" w:rsidR="0029544A" w:rsidRDefault="0029544A" w:rsidP="00E447F6">
      <w:pPr>
        <w:pStyle w:val="ListParagraph"/>
        <w:spacing w:after="0" w:line="360" w:lineRule="auto"/>
        <w:ind w:left="357"/>
        <w:contextualSpacing w:val="0"/>
      </w:pPr>
    </w:p>
    <w:p w14:paraId="5A3BFDDA" w14:textId="77777777" w:rsidR="00D71326" w:rsidRPr="00EC2090" w:rsidRDefault="00115D08" w:rsidP="00115D08">
      <w:pPr>
        <w:pStyle w:val="ListParagraph"/>
        <w:numPr>
          <w:ilvl w:val="0"/>
          <w:numId w:val="1"/>
        </w:numPr>
        <w:spacing w:line="360" w:lineRule="auto"/>
        <w:rPr>
          <w:b/>
        </w:rPr>
      </w:pPr>
      <w:r w:rsidRPr="00EC2090">
        <w:rPr>
          <w:b/>
        </w:rPr>
        <w:t>Teaching and Research Experience</w:t>
      </w:r>
    </w:p>
    <w:p w14:paraId="739520BF" w14:textId="5B21A129" w:rsidR="00115D08" w:rsidRDefault="00D71326" w:rsidP="00D71326">
      <w:pPr>
        <w:pStyle w:val="ListParagraph"/>
        <w:numPr>
          <w:ilvl w:val="0"/>
          <w:numId w:val="3"/>
        </w:numPr>
        <w:tabs>
          <w:tab w:val="left" w:pos="142"/>
        </w:tabs>
        <w:spacing w:line="360" w:lineRule="auto"/>
        <w:ind w:hanging="218"/>
      </w:pPr>
      <w:r>
        <w:t>Total Teaching Experience: Aug 2026 – Present</w:t>
      </w:r>
    </w:p>
    <w:p w14:paraId="66442A2F" w14:textId="3FEA1454" w:rsidR="00D71326" w:rsidRDefault="00D71326" w:rsidP="00D71326">
      <w:pPr>
        <w:pStyle w:val="ListParagraph"/>
        <w:numPr>
          <w:ilvl w:val="0"/>
          <w:numId w:val="3"/>
        </w:numPr>
        <w:tabs>
          <w:tab w:val="left" w:pos="142"/>
        </w:tabs>
        <w:spacing w:line="360" w:lineRule="auto"/>
        <w:ind w:hanging="218"/>
      </w:pPr>
      <w:r>
        <w:t>Industry Experience: Nil</w:t>
      </w:r>
    </w:p>
    <w:p w14:paraId="121AA91E" w14:textId="2ACB4853" w:rsidR="00D71326" w:rsidRDefault="00D71326" w:rsidP="00D71326">
      <w:pPr>
        <w:pStyle w:val="ListParagraph"/>
        <w:numPr>
          <w:ilvl w:val="0"/>
          <w:numId w:val="3"/>
        </w:numPr>
        <w:tabs>
          <w:tab w:val="left" w:pos="142"/>
        </w:tabs>
        <w:spacing w:line="360" w:lineRule="auto"/>
        <w:ind w:hanging="218"/>
      </w:pPr>
      <w:r>
        <w:t>Research Experience: 6 Years</w:t>
      </w:r>
    </w:p>
    <w:p w14:paraId="53A26DF2" w14:textId="05FF45B3" w:rsidR="00D71326" w:rsidRPr="00EC2090" w:rsidRDefault="00D71326" w:rsidP="00EC2090">
      <w:pPr>
        <w:pStyle w:val="ListParagraph"/>
        <w:numPr>
          <w:ilvl w:val="0"/>
          <w:numId w:val="1"/>
        </w:numPr>
        <w:tabs>
          <w:tab w:val="left" w:pos="142"/>
        </w:tabs>
        <w:spacing w:before="240" w:after="0" w:line="360" w:lineRule="auto"/>
        <w:ind w:left="357" w:hanging="357"/>
        <w:contextualSpacing w:val="0"/>
        <w:rPr>
          <w:b/>
        </w:rPr>
      </w:pPr>
      <w:r w:rsidRPr="00EC2090">
        <w:rPr>
          <w:b/>
        </w:rPr>
        <w:t>Courses Taught</w:t>
      </w:r>
    </w:p>
    <w:p w14:paraId="2D21A1B2" w14:textId="5E866CFF" w:rsidR="00D71326" w:rsidRDefault="00D71326" w:rsidP="00E447F6">
      <w:pPr>
        <w:pStyle w:val="ListParagraph"/>
        <w:numPr>
          <w:ilvl w:val="0"/>
          <w:numId w:val="14"/>
        </w:numPr>
        <w:tabs>
          <w:tab w:val="left" w:pos="142"/>
        </w:tabs>
        <w:spacing w:line="360" w:lineRule="auto"/>
      </w:pPr>
      <w:r>
        <w:t>Machine Tool Technology</w:t>
      </w:r>
      <w:r w:rsidR="00914E08">
        <w:t>, Mechanics of Solids</w:t>
      </w:r>
      <w:r w:rsidR="00E447F6">
        <w:t>.</w:t>
      </w:r>
    </w:p>
    <w:p w14:paraId="153F223B" w14:textId="78CA73D2" w:rsidR="0021694E" w:rsidRPr="00EC2090" w:rsidRDefault="0021694E" w:rsidP="0021694E">
      <w:pPr>
        <w:pStyle w:val="ListParagraph"/>
        <w:numPr>
          <w:ilvl w:val="0"/>
          <w:numId w:val="1"/>
        </w:numPr>
        <w:tabs>
          <w:tab w:val="left" w:pos="142"/>
        </w:tabs>
        <w:spacing w:line="360" w:lineRule="auto"/>
        <w:rPr>
          <w:b/>
        </w:rPr>
      </w:pPr>
      <w:r w:rsidRPr="00EC2090">
        <w:rPr>
          <w:b/>
        </w:rPr>
        <w:t>Research Interest / Specialization</w:t>
      </w:r>
    </w:p>
    <w:p w14:paraId="01705F69" w14:textId="77777777" w:rsidR="0021694E" w:rsidRDefault="0021694E" w:rsidP="00EC2090">
      <w:pPr>
        <w:pStyle w:val="ListParagraph"/>
        <w:numPr>
          <w:ilvl w:val="0"/>
          <w:numId w:val="4"/>
        </w:numPr>
        <w:tabs>
          <w:tab w:val="left" w:pos="142"/>
        </w:tabs>
        <w:spacing w:before="240" w:line="360" w:lineRule="auto"/>
      </w:pPr>
      <w:r>
        <w:t>Micromechanics of Advanced Materials</w:t>
      </w:r>
    </w:p>
    <w:p w14:paraId="4F08EAC1" w14:textId="77777777" w:rsidR="0021694E" w:rsidRDefault="0021694E" w:rsidP="0021694E">
      <w:pPr>
        <w:pStyle w:val="ListParagraph"/>
        <w:numPr>
          <w:ilvl w:val="0"/>
          <w:numId w:val="4"/>
        </w:numPr>
        <w:tabs>
          <w:tab w:val="left" w:pos="142"/>
        </w:tabs>
        <w:spacing w:line="360" w:lineRule="auto"/>
      </w:pPr>
      <w:r>
        <w:t>Smart and Multifunctional Structures</w:t>
      </w:r>
    </w:p>
    <w:p w14:paraId="2422BD04" w14:textId="77777777" w:rsidR="0021694E" w:rsidRDefault="0021694E" w:rsidP="0021694E">
      <w:pPr>
        <w:pStyle w:val="ListParagraph"/>
        <w:numPr>
          <w:ilvl w:val="0"/>
          <w:numId w:val="4"/>
        </w:numPr>
        <w:tabs>
          <w:tab w:val="left" w:pos="142"/>
        </w:tabs>
        <w:spacing w:line="360" w:lineRule="auto"/>
      </w:pPr>
      <w:r>
        <w:t>Piezoelectric Materials and Actuation</w:t>
      </w:r>
    </w:p>
    <w:p w14:paraId="63BA0BA8" w14:textId="77777777" w:rsidR="0021694E" w:rsidRDefault="0021694E" w:rsidP="00E447F6">
      <w:pPr>
        <w:pStyle w:val="ListParagraph"/>
        <w:widowControl w:val="0"/>
        <w:numPr>
          <w:ilvl w:val="0"/>
          <w:numId w:val="4"/>
        </w:numPr>
        <w:tabs>
          <w:tab w:val="left" w:pos="142"/>
        </w:tabs>
        <w:spacing w:line="360" w:lineRule="auto"/>
        <w:ind w:left="499" w:hanging="357"/>
      </w:pPr>
      <w:r>
        <w:lastRenderedPageBreak/>
        <w:t>Nanostructured Materials and CNT Reinforcement</w:t>
      </w:r>
    </w:p>
    <w:p w14:paraId="09CA311C" w14:textId="7BBD4F08" w:rsidR="0021694E" w:rsidRDefault="0021694E" w:rsidP="0021694E">
      <w:pPr>
        <w:pStyle w:val="ListParagraph"/>
        <w:numPr>
          <w:ilvl w:val="0"/>
          <w:numId w:val="4"/>
        </w:numPr>
        <w:tabs>
          <w:tab w:val="left" w:pos="142"/>
        </w:tabs>
        <w:spacing w:line="360" w:lineRule="auto"/>
      </w:pPr>
      <w:r>
        <w:t>Homogenization and Multiscale Modeling</w:t>
      </w:r>
    </w:p>
    <w:p w14:paraId="288DD421" w14:textId="3B8E14CB" w:rsidR="0021694E" w:rsidRPr="00EC2090" w:rsidRDefault="0021694E" w:rsidP="00E447F6">
      <w:pPr>
        <w:pStyle w:val="ListParagraph"/>
        <w:numPr>
          <w:ilvl w:val="0"/>
          <w:numId w:val="1"/>
        </w:numPr>
        <w:tabs>
          <w:tab w:val="left" w:pos="142"/>
        </w:tabs>
        <w:spacing w:before="240" w:after="0" w:line="360" w:lineRule="auto"/>
        <w:ind w:left="357" w:hanging="357"/>
        <w:contextualSpacing w:val="0"/>
        <w:rPr>
          <w:b/>
        </w:rPr>
      </w:pPr>
      <w:r w:rsidRPr="00EC2090">
        <w:rPr>
          <w:b/>
        </w:rPr>
        <w:t>Publications (Last 5 Years)</w:t>
      </w:r>
    </w:p>
    <w:p w14:paraId="54C0865D" w14:textId="1A60320B" w:rsidR="0021694E" w:rsidRPr="00EC2090" w:rsidRDefault="0021694E" w:rsidP="004836B8">
      <w:pPr>
        <w:pStyle w:val="ListParagraph"/>
        <w:numPr>
          <w:ilvl w:val="0"/>
          <w:numId w:val="5"/>
        </w:numPr>
        <w:tabs>
          <w:tab w:val="left" w:pos="142"/>
        </w:tabs>
        <w:spacing w:line="360" w:lineRule="auto"/>
        <w:rPr>
          <w:b/>
        </w:rPr>
      </w:pPr>
      <w:r w:rsidRPr="00EC2090">
        <w:rPr>
          <w:b/>
        </w:rPr>
        <w:t>Journals: (03 SCI and 01 ESCI/SCOPUS)</w:t>
      </w:r>
    </w:p>
    <w:p w14:paraId="04A97B32" w14:textId="723AA486" w:rsidR="00693005" w:rsidRDefault="00693005" w:rsidP="00693005">
      <w:pPr>
        <w:pStyle w:val="ListParagraph"/>
        <w:numPr>
          <w:ilvl w:val="0"/>
          <w:numId w:val="6"/>
        </w:numPr>
        <w:tabs>
          <w:tab w:val="left" w:pos="142"/>
        </w:tabs>
        <w:spacing w:before="240" w:line="360" w:lineRule="auto"/>
      </w:pPr>
      <w:r>
        <w:t>R. Sharma, R. S. Kumar, N. V. S. Naidu and S. I. Kundalwal, “Hybrid epoxy nanocomposites</w:t>
      </w:r>
      <w:r>
        <w:t xml:space="preserve"> </w:t>
      </w:r>
      <w:r>
        <w:t>incorporating PZT-5H fibers and wavy carbon nanotubes: A microstructural perspective” 2025.</w:t>
      </w:r>
      <w:r>
        <w:t xml:space="preserve"> </w:t>
      </w:r>
      <w:r>
        <w:t>Proceedings of the Institution of Mechanical Engineers, Part L: Journal of Materials: Design and</w:t>
      </w:r>
      <w:r>
        <w:t xml:space="preserve"> </w:t>
      </w:r>
      <w:r>
        <w:t>Applications. DOI: 10.1177/14644207251413100 (</w:t>
      </w:r>
      <w:r w:rsidRPr="00E447F6">
        <w:rPr>
          <w:b/>
        </w:rPr>
        <w:t>SCIE</w:t>
      </w:r>
      <w:r>
        <w:t>)</w:t>
      </w:r>
    </w:p>
    <w:p w14:paraId="2CC6957C" w14:textId="209AD65B" w:rsidR="00693005" w:rsidRDefault="00693005" w:rsidP="00693005">
      <w:pPr>
        <w:pStyle w:val="ListParagraph"/>
        <w:numPr>
          <w:ilvl w:val="0"/>
          <w:numId w:val="6"/>
        </w:numPr>
        <w:tabs>
          <w:tab w:val="left" w:pos="142"/>
        </w:tabs>
        <w:spacing w:before="240" w:line="360" w:lineRule="auto"/>
      </w:pPr>
      <w:r>
        <w:t>R. Sharma and R. S. Kumar, “Investigation of thermal properties of vertically reinforced piezo fuzzy</w:t>
      </w:r>
      <w:r>
        <w:t xml:space="preserve"> </w:t>
      </w:r>
      <w:r>
        <w:t>fiber reinforced composites” 2025. Journal of Thermophysics and Heat Transfer, AIAA.</w:t>
      </w:r>
      <w:r>
        <w:t xml:space="preserve"> </w:t>
      </w:r>
      <w:r>
        <w:t>DOI: 10.2514/</w:t>
      </w:r>
      <w:proofErr w:type="gramStart"/>
      <w:r>
        <w:t>1.T</w:t>
      </w:r>
      <w:proofErr w:type="gramEnd"/>
      <w:r>
        <w:t>7147 (</w:t>
      </w:r>
      <w:r w:rsidRPr="00E447F6">
        <w:rPr>
          <w:b/>
        </w:rPr>
        <w:t>SCIE</w:t>
      </w:r>
      <w:r>
        <w:t>)</w:t>
      </w:r>
    </w:p>
    <w:p w14:paraId="44CEFC98" w14:textId="08C09445" w:rsidR="00693005" w:rsidRDefault="00693005" w:rsidP="00693005">
      <w:pPr>
        <w:pStyle w:val="ListParagraph"/>
        <w:numPr>
          <w:ilvl w:val="0"/>
          <w:numId w:val="6"/>
        </w:numPr>
        <w:tabs>
          <w:tab w:val="left" w:pos="142"/>
        </w:tabs>
        <w:spacing w:before="240" w:line="360" w:lineRule="auto"/>
      </w:pPr>
      <w:r>
        <w:t>R. Sharma, V. K. Gaba, S. I. Kundalwal and R. S. Kumar, “Estimation of thermal properties of fuzzy</w:t>
      </w:r>
      <w:r>
        <w:t xml:space="preserve"> </w:t>
      </w:r>
      <w:r>
        <w:t>carbon fiber heat exchanger using micromechanics approach” 2020. Journal of The Indian Chemical</w:t>
      </w:r>
      <w:r>
        <w:t xml:space="preserve"> </w:t>
      </w:r>
      <w:r>
        <w:t>Society 97 (7), 1169-1177. DOI: 10.5281/zenodo.5674201 (</w:t>
      </w:r>
      <w:r w:rsidRPr="00E447F6">
        <w:rPr>
          <w:b/>
        </w:rPr>
        <w:t>SCIE</w:t>
      </w:r>
      <w:r>
        <w:t>)</w:t>
      </w:r>
    </w:p>
    <w:p w14:paraId="776C9D65" w14:textId="2C4FFB77" w:rsidR="0021694E" w:rsidRDefault="00693005" w:rsidP="00693005">
      <w:pPr>
        <w:pStyle w:val="ListParagraph"/>
        <w:numPr>
          <w:ilvl w:val="0"/>
          <w:numId w:val="6"/>
        </w:numPr>
        <w:tabs>
          <w:tab w:val="left" w:pos="142"/>
        </w:tabs>
        <w:spacing w:before="240" w:line="360" w:lineRule="auto"/>
      </w:pPr>
      <w:r>
        <w:t>R. Sharma and R. S. Kumar, “Estimation of elastic and piezoelectric properties of short piezo fuzzy</w:t>
      </w:r>
      <w:r>
        <w:t xml:space="preserve"> </w:t>
      </w:r>
      <w:r>
        <w:t>fiber reinforced composite using method of cells micromechanics approach” 2024. Journal of</w:t>
      </w:r>
      <w:r>
        <w:t xml:space="preserve"> </w:t>
      </w:r>
      <w:r>
        <w:t>Computational Applied Mechanics 55(4), 636-662.</w:t>
      </w:r>
      <w:r>
        <w:t xml:space="preserve"> </w:t>
      </w:r>
      <w:r>
        <w:t>DOI: 10.22059/JCAMECH.2024.374402.1022 (</w:t>
      </w:r>
      <w:r w:rsidRPr="00E447F6">
        <w:rPr>
          <w:b/>
        </w:rPr>
        <w:t>ESCI/SCOPUS</w:t>
      </w:r>
      <w:r>
        <w:t>)</w:t>
      </w:r>
    </w:p>
    <w:p w14:paraId="136EBEAD" w14:textId="2D96D3B9" w:rsidR="00693005" w:rsidRPr="00EC2090" w:rsidRDefault="00693005" w:rsidP="00E447F6">
      <w:pPr>
        <w:pStyle w:val="ListParagraph"/>
        <w:numPr>
          <w:ilvl w:val="0"/>
          <w:numId w:val="5"/>
        </w:numPr>
        <w:tabs>
          <w:tab w:val="left" w:pos="142"/>
        </w:tabs>
        <w:spacing w:before="240" w:after="0" w:line="360" w:lineRule="auto"/>
        <w:ind w:left="499" w:hanging="357"/>
        <w:contextualSpacing w:val="0"/>
        <w:rPr>
          <w:b/>
        </w:rPr>
      </w:pPr>
      <w:r w:rsidRPr="00EC2090">
        <w:rPr>
          <w:b/>
        </w:rPr>
        <w:t>Conference Proceedings (02 SCOPUS)</w:t>
      </w:r>
    </w:p>
    <w:p w14:paraId="3B777625" w14:textId="3A39E8AB" w:rsidR="00693005" w:rsidRDefault="00693005" w:rsidP="00693005">
      <w:pPr>
        <w:pStyle w:val="ListParagraph"/>
        <w:numPr>
          <w:ilvl w:val="0"/>
          <w:numId w:val="10"/>
        </w:numPr>
        <w:tabs>
          <w:tab w:val="left" w:pos="142"/>
        </w:tabs>
        <w:spacing w:before="240" w:line="360" w:lineRule="auto"/>
      </w:pPr>
      <w:r>
        <w:t>R. Sharma and R. S. Kumar, “Estimation of coupled properties of horizontally reinforced short piezo</w:t>
      </w:r>
      <w:r>
        <w:t xml:space="preserve"> </w:t>
      </w:r>
      <w:r>
        <w:t>fiber composites with radially grown straight carbon nanotubes”, Proceedings of the ASME 2025</w:t>
      </w:r>
      <w:r>
        <w:t xml:space="preserve"> </w:t>
      </w:r>
      <w:r>
        <w:t>International Mechanical Engineering Congress and Exposition – India, 2, V002T02A047.</w:t>
      </w:r>
      <w:r>
        <w:t xml:space="preserve"> </w:t>
      </w:r>
      <w:r>
        <w:t>DOI: 10.1115/IMECE-INDIA2025-161094. (</w:t>
      </w:r>
      <w:r w:rsidRPr="00E447F6">
        <w:rPr>
          <w:b/>
        </w:rPr>
        <w:t>SCOPUS</w:t>
      </w:r>
      <w:r>
        <w:t>)</w:t>
      </w:r>
    </w:p>
    <w:p w14:paraId="0E451D5A" w14:textId="16329C8A" w:rsidR="00693005" w:rsidRDefault="00693005" w:rsidP="00693005">
      <w:pPr>
        <w:pStyle w:val="ListParagraph"/>
        <w:numPr>
          <w:ilvl w:val="0"/>
          <w:numId w:val="10"/>
        </w:numPr>
        <w:tabs>
          <w:tab w:val="left" w:pos="142"/>
        </w:tabs>
        <w:spacing w:before="240" w:line="360" w:lineRule="auto"/>
      </w:pPr>
      <w:r>
        <w:t>R. S. Kumar, R. Sharma and N. Gangwar, “Stress analyses of epoxy bonded tubular socket joints</w:t>
      </w:r>
      <w:r>
        <w:t xml:space="preserve"> </w:t>
      </w:r>
      <w:r>
        <w:t>composed of fuzzy fiber reinforced composite adherends”, 2020. AIP Conference Proceedings 2247,</w:t>
      </w:r>
      <w:r>
        <w:t xml:space="preserve"> </w:t>
      </w:r>
      <w:r>
        <w:t>020014. DOI: 10.1063/5.0004175 (</w:t>
      </w:r>
      <w:r w:rsidRPr="00E447F6">
        <w:rPr>
          <w:b/>
        </w:rPr>
        <w:t>SCOPUS</w:t>
      </w:r>
      <w:r>
        <w:t>)</w:t>
      </w:r>
    </w:p>
    <w:p w14:paraId="2EAC0571" w14:textId="23B79E85" w:rsidR="00693005" w:rsidRPr="00EC2090" w:rsidRDefault="00693005" w:rsidP="00E447F6">
      <w:pPr>
        <w:pStyle w:val="ListParagraph"/>
        <w:numPr>
          <w:ilvl w:val="0"/>
          <w:numId w:val="5"/>
        </w:numPr>
        <w:tabs>
          <w:tab w:val="left" w:pos="142"/>
        </w:tabs>
        <w:spacing w:before="240" w:after="0" w:line="360" w:lineRule="auto"/>
        <w:ind w:left="499" w:hanging="357"/>
        <w:contextualSpacing w:val="0"/>
        <w:rPr>
          <w:b/>
        </w:rPr>
      </w:pPr>
      <w:r w:rsidRPr="00EC2090">
        <w:rPr>
          <w:b/>
        </w:rPr>
        <w:t>Book Chapters (01)</w:t>
      </w:r>
    </w:p>
    <w:p w14:paraId="564917AD" w14:textId="2898B79E" w:rsidR="00693005" w:rsidRDefault="00693005" w:rsidP="00E447F6">
      <w:pPr>
        <w:pStyle w:val="ListParagraph"/>
        <w:widowControl w:val="0"/>
        <w:numPr>
          <w:ilvl w:val="0"/>
          <w:numId w:val="9"/>
        </w:numPr>
        <w:tabs>
          <w:tab w:val="left" w:pos="142"/>
        </w:tabs>
        <w:spacing w:before="240" w:line="360" w:lineRule="auto"/>
        <w:ind w:left="499" w:hanging="357"/>
      </w:pPr>
      <w:r>
        <w:t>R. Sharma, L. Sondhi, V. K. Gaba and S. Bhowmick, “A study of thermo-Structural Behavior of Annular</w:t>
      </w:r>
      <w:r>
        <w:t xml:space="preserve"> </w:t>
      </w:r>
      <w:r>
        <w:t>Fin”, 2019. DOI:10.1007/978-981-13-2718-6_36 (</w:t>
      </w:r>
      <w:r w:rsidRPr="00E447F6">
        <w:rPr>
          <w:b/>
        </w:rPr>
        <w:t>SCOPUS</w:t>
      </w:r>
      <w:r>
        <w:t>)</w:t>
      </w:r>
    </w:p>
    <w:p w14:paraId="05C8FB6C" w14:textId="647E25E2" w:rsidR="00693005" w:rsidRPr="00EC2090" w:rsidRDefault="00693005" w:rsidP="00693005">
      <w:pPr>
        <w:pStyle w:val="ListParagraph"/>
        <w:numPr>
          <w:ilvl w:val="0"/>
          <w:numId w:val="1"/>
        </w:numPr>
        <w:tabs>
          <w:tab w:val="left" w:pos="142"/>
        </w:tabs>
        <w:spacing w:before="240" w:line="360" w:lineRule="auto"/>
        <w:ind w:left="357" w:hanging="357"/>
        <w:contextualSpacing w:val="0"/>
        <w:rPr>
          <w:b/>
        </w:rPr>
      </w:pPr>
      <w:r w:rsidRPr="00EC2090">
        <w:rPr>
          <w:b/>
        </w:rPr>
        <w:lastRenderedPageBreak/>
        <w:t>Patent Granted (02)</w:t>
      </w:r>
    </w:p>
    <w:p w14:paraId="32881B03" w14:textId="13B848B4" w:rsidR="00693005" w:rsidRDefault="00693005" w:rsidP="004836B8">
      <w:pPr>
        <w:pStyle w:val="ListParagraph"/>
        <w:numPr>
          <w:ilvl w:val="0"/>
          <w:numId w:val="11"/>
        </w:numPr>
        <w:tabs>
          <w:tab w:val="left" w:pos="142"/>
        </w:tabs>
        <w:spacing w:line="360" w:lineRule="auto"/>
      </w:pPr>
      <w:r>
        <w:t>Arka Ghosh et al., “Heat-Resistant Industrial Monitoring AI Device”, The Patent Office, Government</w:t>
      </w:r>
      <w:r>
        <w:t xml:space="preserve"> </w:t>
      </w:r>
      <w:r>
        <w:t>of India, 436653-001, 2024 (</w:t>
      </w:r>
      <w:r w:rsidRPr="0077393B">
        <w:rPr>
          <w:b/>
        </w:rPr>
        <w:t>DESIGN PATENT/Granted</w:t>
      </w:r>
      <w:r>
        <w:t>)</w:t>
      </w:r>
    </w:p>
    <w:p w14:paraId="56803ED2" w14:textId="21EE4682" w:rsidR="00693005" w:rsidRDefault="00693005" w:rsidP="004836B8">
      <w:pPr>
        <w:pStyle w:val="ListParagraph"/>
        <w:numPr>
          <w:ilvl w:val="0"/>
          <w:numId w:val="11"/>
        </w:numPr>
        <w:tabs>
          <w:tab w:val="left" w:pos="142"/>
        </w:tabs>
        <w:spacing w:line="360" w:lineRule="auto"/>
      </w:pPr>
      <w:r>
        <w:t>Pankaj Shrivastava et al., “Multi-Material Punching Machine”, The Patent Office, Government of</w:t>
      </w:r>
      <w:r>
        <w:t xml:space="preserve"> </w:t>
      </w:r>
      <w:r>
        <w:t>India, 454390-001, 2025 (</w:t>
      </w:r>
      <w:r w:rsidRPr="0077393B">
        <w:rPr>
          <w:b/>
        </w:rPr>
        <w:t>DESIGN PATENT/Granted</w:t>
      </w:r>
      <w:r>
        <w:t>)</w:t>
      </w:r>
    </w:p>
    <w:p w14:paraId="4D13A099" w14:textId="5216F817" w:rsidR="00693005" w:rsidRPr="00EC2090" w:rsidRDefault="00561BC1" w:rsidP="00561BC1">
      <w:pPr>
        <w:pStyle w:val="ListParagraph"/>
        <w:numPr>
          <w:ilvl w:val="0"/>
          <w:numId w:val="1"/>
        </w:numPr>
        <w:tabs>
          <w:tab w:val="left" w:pos="142"/>
        </w:tabs>
        <w:spacing w:before="240" w:line="360" w:lineRule="auto"/>
        <w:ind w:left="357" w:hanging="357"/>
        <w:contextualSpacing w:val="0"/>
        <w:rPr>
          <w:b/>
        </w:rPr>
      </w:pPr>
      <w:r w:rsidRPr="00EC2090">
        <w:rPr>
          <w:b/>
        </w:rPr>
        <w:t>Research Guidance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561BC1" w14:paraId="1D723BA1" w14:textId="77777777" w:rsidTr="004836B8">
        <w:tc>
          <w:tcPr>
            <w:tcW w:w="1701" w:type="dxa"/>
          </w:tcPr>
          <w:p w14:paraId="1EB667E3" w14:textId="47DDE002" w:rsidR="00561BC1" w:rsidRDefault="00561BC1" w:rsidP="004836B8">
            <w:pPr>
              <w:tabs>
                <w:tab w:val="left" w:pos="142"/>
              </w:tabs>
              <w:spacing w:line="360" w:lineRule="auto"/>
              <w:jc w:val="left"/>
            </w:pPr>
            <w:r>
              <w:t>Level</w:t>
            </w:r>
          </w:p>
        </w:tc>
        <w:tc>
          <w:tcPr>
            <w:tcW w:w="1701" w:type="dxa"/>
          </w:tcPr>
          <w:p w14:paraId="56BC3DFD" w14:textId="4566ADCF" w:rsidR="00561BC1" w:rsidRDefault="00561BC1" w:rsidP="004836B8">
            <w:pPr>
              <w:tabs>
                <w:tab w:val="left" w:pos="142"/>
              </w:tabs>
              <w:spacing w:line="360" w:lineRule="auto"/>
              <w:jc w:val="left"/>
            </w:pPr>
            <w:r>
              <w:t>Awarded</w:t>
            </w:r>
          </w:p>
        </w:tc>
        <w:tc>
          <w:tcPr>
            <w:tcW w:w="1701" w:type="dxa"/>
          </w:tcPr>
          <w:p w14:paraId="0EA2FA8A" w14:textId="2BA94544" w:rsidR="00561BC1" w:rsidRDefault="00561BC1" w:rsidP="004836B8">
            <w:pPr>
              <w:tabs>
                <w:tab w:val="left" w:pos="142"/>
              </w:tabs>
              <w:spacing w:line="360" w:lineRule="auto"/>
              <w:jc w:val="left"/>
            </w:pPr>
            <w:r>
              <w:t>Ongoing</w:t>
            </w:r>
          </w:p>
        </w:tc>
      </w:tr>
      <w:tr w:rsidR="00561BC1" w14:paraId="440E398A" w14:textId="77777777" w:rsidTr="004836B8">
        <w:tc>
          <w:tcPr>
            <w:tcW w:w="1701" w:type="dxa"/>
          </w:tcPr>
          <w:p w14:paraId="42664B82" w14:textId="6E87CC5E" w:rsidR="00561BC1" w:rsidRDefault="00561BC1" w:rsidP="004836B8">
            <w:pPr>
              <w:tabs>
                <w:tab w:val="left" w:pos="142"/>
              </w:tabs>
              <w:spacing w:line="360" w:lineRule="auto"/>
              <w:jc w:val="left"/>
            </w:pPr>
            <w:r>
              <w:t>Ph.D.</w:t>
            </w:r>
          </w:p>
        </w:tc>
        <w:tc>
          <w:tcPr>
            <w:tcW w:w="1701" w:type="dxa"/>
          </w:tcPr>
          <w:p w14:paraId="696B80A8" w14:textId="69C23EC1" w:rsidR="00561BC1" w:rsidRDefault="00561BC1" w:rsidP="004836B8">
            <w:pPr>
              <w:tabs>
                <w:tab w:val="left" w:pos="142"/>
              </w:tabs>
              <w:spacing w:line="360" w:lineRule="auto"/>
              <w:jc w:val="left"/>
            </w:pPr>
            <w:r>
              <w:t>Nil</w:t>
            </w:r>
          </w:p>
        </w:tc>
        <w:tc>
          <w:tcPr>
            <w:tcW w:w="1701" w:type="dxa"/>
          </w:tcPr>
          <w:p w14:paraId="5C33A357" w14:textId="7E609C9F" w:rsidR="00561BC1" w:rsidRDefault="00561BC1" w:rsidP="004836B8">
            <w:pPr>
              <w:tabs>
                <w:tab w:val="left" w:pos="142"/>
              </w:tabs>
              <w:spacing w:line="360" w:lineRule="auto"/>
              <w:jc w:val="left"/>
            </w:pPr>
            <w:r>
              <w:t>Nil</w:t>
            </w:r>
          </w:p>
        </w:tc>
      </w:tr>
      <w:tr w:rsidR="00561BC1" w14:paraId="5278E5E7" w14:textId="77777777" w:rsidTr="004836B8">
        <w:tc>
          <w:tcPr>
            <w:tcW w:w="1701" w:type="dxa"/>
          </w:tcPr>
          <w:p w14:paraId="70C2436A" w14:textId="3670A407" w:rsidR="00561BC1" w:rsidRDefault="00561BC1" w:rsidP="004836B8">
            <w:pPr>
              <w:tabs>
                <w:tab w:val="left" w:pos="142"/>
              </w:tabs>
              <w:spacing w:line="360" w:lineRule="auto"/>
              <w:jc w:val="left"/>
            </w:pPr>
            <w:r>
              <w:t>PG</w:t>
            </w:r>
          </w:p>
        </w:tc>
        <w:tc>
          <w:tcPr>
            <w:tcW w:w="1701" w:type="dxa"/>
          </w:tcPr>
          <w:p w14:paraId="67A12301" w14:textId="0FFAA30C" w:rsidR="00561BC1" w:rsidRDefault="00561BC1" w:rsidP="004836B8">
            <w:pPr>
              <w:tabs>
                <w:tab w:val="left" w:pos="142"/>
              </w:tabs>
              <w:spacing w:line="360" w:lineRule="auto"/>
              <w:jc w:val="left"/>
            </w:pPr>
            <w:r>
              <w:t>Nil</w:t>
            </w:r>
          </w:p>
        </w:tc>
        <w:tc>
          <w:tcPr>
            <w:tcW w:w="1701" w:type="dxa"/>
          </w:tcPr>
          <w:p w14:paraId="2BC8D3FA" w14:textId="4B070692" w:rsidR="00561BC1" w:rsidRDefault="00561BC1" w:rsidP="004836B8">
            <w:pPr>
              <w:tabs>
                <w:tab w:val="left" w:pos="142"/>
              </w:tabs>
              <w:spacing w:line="360" w:lineRule="auto"/>
              <w:jc w:val="left"/>
            </w:pPr>
            <w:r>
              <w:t>Nil</w:t>
            </w:r>
          </w:p>
        </w:tc>
      </w:tr>
    </w:tbl>
    <w:p w14:paraId="56386CBC" w14:textId="0F3BC82D" w:rsidR="00561BC1" w:rsidRPr="00EC2090" w:rsidRDefault="005453E2" w:rsidP="005453E2">
      <w:pPr>
        <w:pStyle w:val="ListParagraph"/>
        <w:numPr>
          <w:ilvl w:val="0"/>
          <w:numId w:val="1"/>
        </w:numPr>
        <w:tabs>
          <w:tab w:val="left" w:pos="142"/>
        </w:tabs>
        <w:spacing w:before="240" w:line="360" w:lineRule="auto"/>
        <w:rPr>
          <w:b/>
        </w:rPr>
      </w:pPr>
      <w:r w:rsidRPr="00EC2090">
        <w:rPr>
          <w:b/>
        </w:rPr>
        <w:t>Awards and Recognition</w:t>
      </w:r>
    </w:p>
    <w:p w14:paraId="037B2691" w14:textId="3194792E" w:rsidR="005453E2" w:rsidRDefault="005453E2" w:rsidP="00EC2090">
      <w:pPr>
        <w:pStyle w:val="ListParagraph"/>
        <w:numPr>
          <w:ilvl w:val="0"/>
          <w:numId w:val="12"/>
        </w:numPr>
        <w:tabs>
          <w:tab w:val="left" w:pos="142"/>
        </w:tabs>
        <w:spacing w:before="240" w:line="360" w:lineRule="auto"/>
        <w:ind w:left="499" w:hanging="357"/>
        <w:contextualSpacing w:val="0"/>
      </w:pPr>
      <w:r>
        <w:t>Reviewer of Artificial Neural Networks (ANN)-based prediction of mechanical properties of steel</w:t>
      </w:r>
      <w:r>
        <w:t xml:space="preserve"> </w:t>
      </w:r>
      <w:r>
        <w:t>alloys, submitted to the Mechanical Engineering International Conference (MEICON 1.0), organized</w:t>
      </w:r>
      <w:r>
        <w:t xml:space="preserve"> </w:t>
      </w:r>
      <w:r>
        <w:t>by Department of Mechanical Engineering, OP Jindal University, Raigarh, India, 2024</w:t>
      </w:r>
      <w:r>
        <w:t>.</w:t>
      </w:r>
    </w:p>
    <w:p w14:paraId="27F9B3C7" w14:textId="633E00AE" w:rsidR="005453E2" w:rsidRPr="00EC2090" w:rsidRDefault="00AF2708" w:rsidP="00AF2708">
      <w:pPr>
        <w:pStyle w:val="ListParagraph"/>
        <w:numPr>
          <w:ilvl w:val="0"/>
          <w:numId w:val="1"/>
        </w:numPr>
        <w:tabs>
          <w:tab w:val="left" w:pos="142"/>
        </w:tabs>
        <w:spacing w:before="240" w:line="360" w:lineRule="auto"/>
        <w:rPr>
          <w:b/>
        </w:rPr>
      </w:pPr>
      <w:r w:rsidRPr="00EC2090">
        <w:rPr>
          <w:b/>
        </w:rPr>
        <w:t>Administrative roles</w:t>
      </w:r>
    </w:p>
    <w:p w14:paraId="5CACEDB9" w14:textId="5DD222CF" w:rsidR="00AF2708" w:rsidRDefault="00AF2708" w:rsidP="00AF2708">
      <w:pPr>
        <w:pStyle w:val="ListParagraph"/>
        <w:numPr>
          <w:ilvl w:val="0"/>
          <w:numId w:val="5"/>
        </w:numPr>
        <w:tabs>
          <w:tab w:val="left" w:pos="142"/>
        </w:tabs>
        <w:spacing w:before="240" w:line="360" w:lineRule="auto"/>
      </w:pPr>
      <w:r>
        <w:t>Nil</w:t>
      </w:r>
    </w:p>
    <w:p w14:paraId="618E4267" w14:textId="269B8A35" w:rsidR="00AF2708" w:rsidRPr="00EC2090" w:rsidRDefault="00AF2708" w:rsidP="00AF2708">
      <w:pPr>
        <w:pStyle w:val="ListParagraph"/>
        <w:numPr>
          <w:ilvl w:val="0"/>
          <w:numId w:val="1"/>
        </w:numPr>
        <w:tabs>
          <w:tab w:val="left" w:pos="142"/>
        </w:tabs>
        <w:spacing w:before="240" w:line="360" w:lineRule="auto"/>
        <w:ind w:left="357" w:hanging="357"/>
        <w:contextualSpacing w:val="0"/>
        <w:rPr>
          <w:b/>
        </w:rPr>
      </w:pPr>
      <w:r w:rsidRPr="00EC2090">
        <w:rPr>
          <w:b/>
        </w:rPr>
        <w:t>Professional Membership</w:t>
      </w:r>
    </w:p>
    <w:p w14:paraId="130FC4BC" w14:textId="77777777" w:rsidR="00EC2090" w:rsidRDefault="00EC2090" w:rsidP="00EC2090">
      <w:pPr>
        <w:pStyle w:val="ListParagraph"/>
        <w:numPr>
          <w:ilvl w:val="0"/>
          <w:numId w:val="13"/>
        </w:numPr>
        <w:tabs>
          <w:tab w:val="left" w:pos="142"/>
        </w:tabs>
        <w:spacing w:line="360" w:lineRule="auto"/>
      </w:pPr>
      <w:r>
        <w:t>Indian Society of Theoretical and Applied Mechanics, IIT Kharagpur. (Life Time Member)</w:t>
      </w:r>
    </w:p>
    <w:p w14:paraId="5EFB162B" w14:textId="701F0927" w:rsidR="00EC2090" w:rsidRDefault="00EC2090" w:rsidP="00EC2090">
      <w:pPr>
        <w:pStyle w:val="ListParagraph"/>
        <w:numPr>
          <w:ilvl w:val="0"/>
          <w:numId w:val="13"/>
        </w:numPr>
        <w:tabs>
          <w:tab w:val="left" w:pos="142"/>
        </w:tabs>
        <w:spacing w:line="360" w:lineRule="auto"/>
      </w:pPr>
      <w:r>
        <w:t>The Institution of Engineers (India), Associate Member. (Life Time)</w:t>
      </w:r>
    </w:p>
    <w:p w14:paraId="618E6076" w14:textId="62DEDBAC" w:rsidR="00EC2090" w:rsidRDefault="00EC2090" w:rsidP="00EC2090">
      <w:pPr>
        <w:pStyle w:val="ListParagraph"/>
        <w:numPr>
          <w:ilvl w:val="0"/>
          <w:numId w:val="13"/>
        </w:numPr>
        <w:tabs>
          <w:tab w:val="left" w:pos="142"/>
        </w:tabs>
        <w:spacing w:line="360" w:lineRule="auto"/>
      </w:pPr>
      <w:r>
        <w:t>Indian Society of Mechanical Engineers (ISME), Senior Member. (Life Time)</w:t>
      </w:r>
    </w:p>
    <w:p w14:paraId="3811C9A7" w14:textId="44A3B121" w:rsidR="00AF2708" w:rsidRDefault="00EC2090" w:rsidP="00EC2090">
      <w:pPr>
        <w:pStyle w:val="ListParagraph"/>
        <w:numPr>
          <w:ilvl w:val="0"/>
          <w:numId w:val="13"/>
        </w:numPr>
        <w:tabs>
          <w:tab w:val="left" w:pos="142"/>
        </w:tabs>
        <w:spacing w:line="360" w:lineRule="auto"/>
      </w:pPr>
      <w:r>
        <w:t>The Society of Innovative Educationalist and Scientific Research Professional. (Life Time)</w:t>
      </w:r>
    </w:p>
    <w:sectPr w:rsidR="00AF2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0F89"/>
    <w:multiLevelType w:val="hybridMultilevel"/>
    <w:tmpl w:val="AB5EB222"/>
    <w:lvl w:ilvl="0" w:tplc="40090013">
      <w:start w:val="1"/>
      <w:numFmt w:val="upperRoman"/>
      <w:lvlText w:val="%1."/>
      <w:lvlJc w:val="righ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E11BC"/>
    <w:multiLevelType w:val="hybridMultilevel"/>
    <w:tmpl w:val="F4CE0DFA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EF269E"/>
    <w:multiLevelType w:val="hybridMultilevel"/>
    <w:tmpl w:val="0F408808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F9D28AAE">
      <w:start w:val="18"/>
      <w:numFmt w:val="bullet"/>
      <w:lvlText w:val="•"/>
      <w:lvlJc w:val="left"/>
      <w:pPr>
        <w:ind w:left="1222" w:hanging="360"/>
      </w:pPr>
      <w:rPr>
        <w:rFonts w:ascii="Cambria" w:eastAsiaTheme="minorHAnsi" w:hAnsi="Cambria" w:cstheme="minorBidi" w:hint="default"/>
      </w:r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98D205D"/>
    <w:multiLevelType w:val="hybridMultilevel"/>
    <w:tmpl w:val="B45A7978"/>
    <w:lvl w:ilvl="0" w:tplc="4009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4" w15:restartNumberingAfterBreak="0">
    <w:nsid w:val="17E846EA"/>
    <w:multiLevelType w:val="hybridMultilevel"/>
    <w:tmpl w:val="6C58CBA6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D11413D"/>
    <w:multiLevelType w:val="hybridMultilevel"/>
    <w:tmpl w:val="E8A6E9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F08D0"/>
    <w:multiLevelType w:val="hybridMultilevel"/>
    <w:tmpl w:val="90187ECA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19616B0"/>
    <w:multiLevelType w:val="hybridMultilevel"/>
    <w:tmpl w:val="203AA4C6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8B66065"/>
    <w:multiLevelType w:val="hybridMultilevel"/>
    <w:tmpl w:val="0F408808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F9D28AAE">
      <w:start w:val="18"/>
      <w:numFmt w:val="bullet"/>
      <w:lvlText w:val="•"/>
      <w:lvlJc w:val="left"/>
      <w:pPr>
        <w:ind w:left="1222" w:hanging="360"/>
      </w:pPr>
      <w:rPr>
        <w:rFonts w:ascii="Cambria" w:eastAsiaTheme="minorHAnsi" w:hAnsi="Cambria" w:cstheme="minorBidi" w:hint="default"/>
      </w:r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978676A"/>
    <w:multiLevelType w:val="hybridMultilevel"/>
    <w:tmpl w:val="589605C8"/>
    <w:lvl w:ilvl="0" w:tplc="4009000F">
      <w:start w:val="1"/>
      <w:numFmt w:val="decimal"/>
      <w:lvlText w:val="%1."/>
      <w:lvlJc w:val="left"/>
      <w:pPr>
        <w:ind w:left="502" w:hanging="360"/>
      </w:pPr>
    </w:lvl>
    <w:lvl w:ilvl="1" w:tplc="40090019" w:tentative="1">
      <w:start w:val="1"/>
      <w:numFmt w:val="lowerLetter"/>
      <w:lvlText w:val="%2."/>
      <w:lvlJc w:val="left"/>
      <w:pPr>
        <w:ind w:left="1222" w:hanging="360"/>
      </w:pPr>
    </w:lvl>
    <w:lvl w:ilvl="2" w:tplc="4009001B" w:tentative="1">
      <w:start w:val="1"/>
      <w:numFmt w:val="lowerRoman"/>
      <w:lvlText w:val="%3."/>
      <w:lvlJc w:val="right"/>
      <w:pPr>
        <w:ind w:left="1942" w:hanging="180"/>
      </w:pPr>
    </w:lvl>
    <w:lvl w:ilvl="3" w:tplc="4009000F" w:tentative="1">
      <w:start w:val="1"/>
      <w:numFmt w:val="decimal"/>
      <w:lvlText w:val="%4."/>
      <w:lvlJc w:val="left"/>
      <w:pPr>
        <w:ind w:left="2662" w:hanging="360"/>
      </w:pPr>
    </w:lvl>
    <w:lvl w:ilvl="4" w:tplc="40090019" w:tentative="1">
      <w:start w:val="1"/>
      <w:numFmt w:val="lowerLetter"/>
      <w:lvlText w:val="%5."/>
      <w:lvlJc w:val="left"/>
      <w:pPr>
        <w:ind w:left="3382" w:hanging="360"/>
      </w:pPr>
    </w:lvl>
    <w:lvl w:ilvl="5" w:tplc="4009001B" w:tentative="1">
      <w:start w:val="1"/>
      <w:numFmt w:val="lowerRoman"/>
      <w:lvlText w:val="%6."/>
      <w:lvlJc w:val="right"/>
      <w:pPr>
        <w:ind w:left="4102" w:hanging="180"/>
      </w:pPr>
    </w:lvl>
    <w:lvl w:ilvl="6" w:tplc="4009000F" w:tentative="1">
      <w:start w:val="1"/>
      <w:numFmt w:val="decimal"/>
      <w:lvlText w:val="%7."/>
      <w:lvlJc w:val="left"/>
      <w:pPr>
        <w:ind w:left="4822" w:hanging="360"/>
      </w:pPr>
    </w:lvl>
    <w:lvl w:ilvl="7" w:tplc="40090019" w:tentative="1">
      <w:start w:val="1"/>
      <w:numFmt w:val="lowerLetter"/>
      <w:lvlText w:val="%8."/>
      <w:lvlJc w:val="left"/>
      <w:pPr>
        <w:ind w:left="5542" w:hanging="360"/>
      </w:pPr>
    </w:lvl>
    <w:lvl w:ilvl="8" w:tplc="4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F747ACF"/>
    <w:multiLevelType w:val="hybridMultilevel"/>
    <w:tmpl w:val="2EC83B30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3FBB30BE"/>
    <w:multiLevelType w:val="hybridMultilevel"/>
    <w:tmpl w:val="3940DCCA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A281695"/>
    <w:multiLevelType w:val="hybridMultilevel"/>
    <w:tmpl w:val="20BC41B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D0E0D"/>
    <w:multiLevelType w:val="hybridMultilevel"/>
    <w:tmpl w:val="5B9E314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1"/>
  </w:num>
  <w:num w:numId="5">
    <w:abstractNumId w:val="10"/>
  </w:num>
  <w:num w:numId="6">
    <w:abstractNumId w:val="8"/>
  </w:num>
  <w:num w:numId="7">
    <w:abstractNumId w:val="5"/>
  </w:num>
  <w:num w:numId="8">
    <w:abstractNumId w:val="12"/>
  </w:num>
  <w:num w:numId="9">
    <w:abstractNumId w:val="6"/>
  </w:num>
  <w:num w:numId="10">
    <w:abstractNumId w:val="2"/>
  </w:num>
  <w:num w:numId="11">
    <w:abstractNumId w:val="1"/>
  </w:num>
  <w:num w:numId="12">
    <w:abstractNumId w:val="7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6A2"/>
    <w:rsid w:val="00103C7D"/>
    <w:rsid w:val="00113C99"/>
    <w:rsid w:val="00115D08"/>
    <w:rsid w:val="0021694E"/>
    <w:rsid w:val="0029544A"/>
    <w:rsid w:val="00394375"/>
    <w:rsid w:val="003B36E4"/>
    <w:rsid w:val="004438EE"/>
    <w:rsid w:val="004836B8"/>
    <w:rsid w:val="004E5242"/>
    <w:rsid w:val="004F0631"/>
    <w:rsid w:val="00521863"/>
    <w:rsid w:val="005453E2"/>
    <w:rsid w:val="00545C69"/>
    <w:rsid w:val="00561BC1"/>
    <w:rsid w:val="005B26A2"/>
    <w:rsid w:val="00693005"/>
    <w:rsid w:val="006E37E2"/>
    <w:rsid w:val="006F7117"/>
    <w:rsid w:val="0077393B"/>
    <w:rsid w:val="00825C8F"/>
    <w:rsid w:val="008547F9"/>
    <w:rsid w:val="008B186A"/>
    <w:rsid w:val="00914E08"/>
    <w:rsid w:val="00A07623"/>
    <w:rsid w:val="00A807F0"/>
    <w:rsid w:val="00AF2708"/>
    <w:rsid w:val="00B20338"/>
    <w:rsid w:val="00B44192"/>
    <w:rsid w:val="00BA0DDE"/>
    <w:rsid w:val="00BB20B1"/>
    <w:rsid w:val="00C70878"/>
    <w:rsid w:val="00C86457"/>
    <w:rsid w:val="00D10920"/>
    <w:rsid w:val="00D350C1"/>
    <w:rsid w:val="00D71326"/>
    <w:rsid w:val="00DB7EBD"/>
    <w:rsid w:val="00DD2D4C"/>
    <w:rsid w:val="00E06DE2"/>
    <w:rsid w:val="00E447F6"/>
    <w:rsid w:val="00EC2090"/>
    <w:rsid w:val="00ED54CC"/>
    <w:rsid w:val="00F456E4"/>
    <w:rsid w:val="00F675A9"/>
    <w:rsid w:val="00F8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73E36"/>
  <w15:chartTrackingRefBased/>
  <w15:docId w15:val="{F22B99A5-C667-44B9-BDAA-D403F2A1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5C69"/>
    <w:pPr>
      <w:jc w:val="both"/>
    </w:pPr>
    <w:rPr>
      <w:rFonts w:ascii="Cambria" w:hAnsi="Cambri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76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76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762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F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bAQO2EIAAAAJ&amp;hl=e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1-6783-41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sharma@ssipmt.com" TargetMode="External"/><Relationship Id="rId11" Type="http://schemas.openxmlformats.org/officeDocument/2006/relationships/hyperlink" Target="https://www.researchgate.net/profile/Rahul-Sharma-11?ev=prf_overview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webofscience.com/wos/author/record/LCD-9579-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nkedin.com/in/dr-rahul-sharma-a93070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Sharma</dc:creator>
  <cp:keywords/>
  <dc:description/>
  <cp:lastModifiedBy>Rahul Sharma</cp:lastModifiedBy>
  <cp:revision>26</cp:revision>
  <cp:lastPrinted>2026-08-19T19:12:00Z</cp:lastPrinted>
  <dcterms:created xsi:type="dcterms:W3CDTF">2026-08-19T09:43:00Z</dcterms:created>
  <dcterms:modified xsi:type="dcterms:W3CDTF">2026-08-19T19:13:00Z</dcterms:modified>
</cp:coreProperties>
</file>